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4FB4" w14:textId="2E039462" w:rsidR="001E51D3" w:rsidRPr="001E51D3" w:rsidRDefault="00BC66CA" w:rsidP="001E51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NSITSP Expense Focused</w:t>
      </w:r>
      <w:r w:rsidR="001E51D3" w:rsidRPr="001E51D3">
        <w:rPr>
          <w:b/>
          <w:bCs/>
          <w:sz w:val="32"/>
          <w:szCs w:val="32"/>
        </w:rPr>
        <w:t xml:space="preserve"> Sponsorships</w:t>
      </w:r>
    </w:p>
    <w:p w14:paraId="4EAF5568" w14:textId="613D8FBD" w:rsidR="001E51D3" w:rsidRPr="001E51D3" w:rsidRDefault="003D6529" w:rsidP="001E51D3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March</w:t>
      </w:r>
      <w:r w:rsidR="001E51D3" w:rsidRPr="001E51D3">
        <w:rPr>
          <w:b/>
          <w:bCs/>
          <w:sz w:val="24"/>
          <w:szCs w:val="24"/>
        </w:rPr>
        <w:t>,</w:t>
      </w:r>
      <w:proofErr w:type="gramEnd"/>
      <w:r w:rsidR="001E51D3" w:rsidRPr="001E51D3">
        <w:rPr>
          <w:b/>
          <w:bCs/>
          <w:sz w:val="24"/>
          <w:szCs w:val="24"/>
        </w:rPr>
        <w:t xml:space="preserve"> 2024</w:t>
      </w:r>
    </w:p>
    <w:p w14:paraId="16069EC5" w14:textId="3F8E7C1D" w:rsidR="002F35B8" w:rsidRDefault="001E51D3">
      <w:r>
        <w:t xml:space="preserve">NSITSP is growing and we need your support! Our focus is to be </w:t>
      </w:r>
      <w:r w:rsidR="00D912E8">
        <w:t>a member</w:t>
      </w:r>
      <w:r>
        <w:t>-driven organization that is primarily subsidized by membership fees</w:t>
      </w:r>
      <w:r w:rsidR="007153D4">
        <w:t>, donations</w:t>
      </w:r>
      <w:r w:rsidR="003D6529">
        <w:t>,</w:t>
      </w:r>
      <w:r>
        <w:t xml:space="preserve"> and member sponsorships.  Your </w:t>
      </w:r>
      <w:r w:rsidR="007153D4">
        <w:t>contribution</w:t>
      </w:r>
      <w:r>
        <w:t xml:space="preserve"> today will help cover our day-to-day expenses throughout 2024. This year we are looking for </w:t>
      </w:r>
      <w:r w:rsidR="00D912E8">
        <w:t xml:space="preserve">individuals, </w:t>
      </w:r>
      <w:r>
        <w:t>members</w:t>
      </w:r>
      <w:r w:rsidR="00D912E8">
        <w:t>,</w:t>
      </w:r>
      <w:r>
        <w:t xml:space="preserve"> </w:t>
      </w:r>
      <w:r w:rsidR="00D912E8">
        <w:t xml:space="preserve">and vendors </w:t>
      </w:r>
      <w:r>
        <w:t>who can sponsor us in these critical areas:</w:t>
      </w:r>
    </w:p>
    <w:p w14:paraId="4CC374D2" w14:textId="35D8CC9B" w:rsidR="0008028C" w:rsidRPr="00EE7FDE" w:rsidRDefault="0008028C">
      <w:pPr>
        <w:rPr>
          <w:b/>
          <w:bCs/>
        </w:rPr>
      </w:pPr>
      <w:r w:rsidRPr="00EE7FDE">
        <w:rPr>
          <w:b/>
          <w:bCs/>
          <w:highlight w:val="yellow"/>
        </w:rPr>
        <w:t>Member</w:t>
      </w:r>
      <w:r w:rsidR="00D912E8">
        <w:rPr>
          <w:b/>
          <w:bCs/>
          <w:highlight w:val="yellow"/>
        </w:rPr>
        <w:t>/Individual</w:t>
      </w:r>
      <w:r w:rsidRPr="00EE7FDE">
        <w:rPr>
          <w:b/>
          <w:bCs/>
          <w:highlight w:val="yellow"/>
        </w:rPr>
        <w:t xml:space="preserve"> Pricing:</w:t>
      </w:r>
      <w:r w:rsidRPr="00EE7FDE">
        <w:rPr>
          <w:b/>
          <w:bCs/>
        </w:rPr>
        <w:t xml:space="preserve">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3055"/>
        <w:gridCol w:w="1136"/>
        <w:gridCol w:w="1516"/>
        <w:gridCol w:w="3955"/>
      </w:tblGrid>
      <w:tr w:rsidR="003D6529" w14:paraId="1929CBA6" w14:textId="7B85CAE5" w:rsidTr="00ED2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4499B96" w14:textId="3EF29DAF" w:rsidR="003D6529" w:rsidRDefault="003D6529">
            <w:r>
              <w:t>Sponsorship</w:t>
            </w:r>
            <w:r w:rsidR="00EE7FDE">
              <w:t xml:space="preserve"> </w:t>
            </w:r>
            <w:proofErr w:type="gramStart"/>
            <w:r w:rsidR="00EE7FDE">
              <w:t>for..</w:t>
            </w:r>
            <w:proofErr w:type="gramEnd"/>
          </w:p>
        </w:tc>
        <w:tc>
          <w:tcPr>
            <w:tcW w:w="824" w:type="dxa"/>
          </w:tcPr>
          <w:p w14:paraId="76E2AFB1" w14:textId="70D36434" w:rsidR="003D6529" w:rsidRDefault="003D65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Donation Level</w:t>
            </w:r>
          </w:p>
        </w:tc>
        <w:tc>
          <w:tcPr>
            <w:tcW w:w="1516" w:type="dxa"/>
          </w:tcPr>
          <w:p w14:paraId="717B1036" w14:textId="293B8D81" w:rsidR="003D6529" w:rsidRDefault="003D65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Sponsors</w:t>
            </w:r>
          </w:p>
        </w:tc>
        <w:tc>
          <w:tcPr>
            <w:tcW w:w="3955" w:type="dxa"/>
          </w:tcPr>
          <w:p w14:paraId="56C5B617" w14:textId="5BC430B3" w:rsidR="003D6529" w:rsidRDefault="003D65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3D6529" w14:paraId="2812FEA9" w14:textId="79E776C7" w:rsidTr="00ED2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966CD03" w14:textId="0A3B9C58" w:rsidR="003D6529" w:rsidRDefault="003D6529">
            <w:r>
              <w:t>Email Hosting</w:t>
            </w:r>
          </w:p>
        </w:tc>
        <w:tc>
          <w:tcPr>
            <w:tcW w:w="824" w:type="dxa"/>
          </w:tcPr>
          <w:p w14:paraId="17D39CDF" w14:textId="3DF9AB23" w:rsidR="003D6529" w:rsidRDefault="003D6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</w:t>
            </w:r>
          </w:p>
        </w:tc>
        <w:tc>
          <w:tcPr>
            <w:tcW w:w="1516" w:type="dxa"/>
          </w:tcPr>
          <w:p w14:paraId="2C35D401" w14:textId="1C553E32" w:rsidR="003D6529" w:rsidRDefault="003D6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Limit 3</w:t>
            </w:r>
          </w:p>
        </w:tc>
        <w:tc>
          <w:tcPr>
            <w:tcW w:w="3955" w:type="dxa"/>
          </w:tcPr>
          <w:p w14:paraId="3FC4BC1C" w14:textId="77777777" w:rsidR="003D6529" w:rsidRDefault="003D6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6529" w14:paraId="1DE48497" w14:textId="797155E9" w:rsidTr="00ED2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17CBBAD" w14:textId="0E8629EA" w:rsidR="003D6529" w:rsidRDefault="003D6529">
            <w:r>
              <w:t>Postage</w:t>
            </w:r>
            <w:r w:rsidR="00EE7FDE">
              <w:t xml:space="preserve"> &amp; Handling</w:t>
            </w:r>
          </w:p>
        </w:tc>
        <w:tc>
          <w:tcPr>
            <w:tcW w:w="824" w:type="dxa"/>
          </w:tcPr>
          <w:p w14:paraId="5938C725" w14:textId="1290887A" w:rsidR="003D6529" w:rsidRDefault="003D6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$50</w:t>
            </w:r>
          </w:p>
        </w:tc>
        <w:tc>
          <w:tcPr>
            <w:tcW w:w="1516" w:type="dxa"/>
          </w:tcPr>
          <w:p w14:paraId="723CB479" w14:textId="3F98FE06" w:rsidR="003D6529" w:rsidRDefault="003D6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Limit 3</w:t>
            </w:r>
          </w:p>
        </w:tc>
        <w:tc>
          <w:tcPr>
            <w:tcW w:w="3955" w:type="dxa"/>
          </w:tcPr>
          <w:p w14:paraId="0BF9C063" w14:textId="77777777" w:rsidR="003D6529" w:rsidRDefault="003D6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6529" w14:paraId="253A7803" w14:textId="07564972" w:rsidTr="00ED2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4304917" w14:textId="08AA0ED1" w:rsidR="003D6529" w:rsidRDefault="00EE7FDE" w:rsidP="003D6529">
            <w:r>
              <w:t xml:space="preserve">Monthly </w:t>
            </w:r>
            <w:r w:rsidR="003D6529">
              <w:t>Webinar</w:t>
            </w:r>
          </w:p>
        </w:tc>
        <w:tc>
          <w:tcPr>
            <w:tcW w:w="824" w:type="dxa"/>
          </w:tcPr>
          <w:p w14:paraId="7B70EFFD" w14:textId="1FF423F2" w:rsidR="003D6529" w:rsidRDefault="003D6529" w:rsidP="003D6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</w:t>
            </w:r>
          </w:p>
        </w:tc>
        <w:tc>
          <w:tcPr>
            <w:tcW w:w="1516" w:type="dxa"/>
          </w:tcPr>
          <w:p w14:paraId="36B3A7D5" w14:textId="602E55D8" w:rsidR="003D6529" w:rsidRDefault="003D6529" w:rsidP="003D6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Limit 12</w:t>
            </w:r>
          </w:p>
        </w:tc>
        <w:tc>
          <w:tcPr>
            <w:tcW w:w="3955" w:type="dxa"/>
          </w:tcPr>
          <w:p w14:paraId="144C45BA" w14:textId="4851C839" w:rsidR="003D6529" w:rsidRDefault="003D6529" w:rsidP="003D6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Special recognition during event</w:t>
            </w:r>
          </w:p>
        </w:tc>
      </w:tr>
      <w:tr w:rsidR="003D6529" w14:paraId="72847CB7" w14:textId="4D1BA399" w:rsidTr="00ED2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CAA3E4D" w14:textId="7413C098" w:rsidR="003D6529" w:rsidRDefault="003D6529" w:rsidP="003D6529">
            <w:r>
              <w:t>Monthly Newsletter</w:t>
            </w:r>
          </w:p>
        </w:tc>
        <w:tc>
          <w:tcPr>
            <w:tcW w:w="824" w:type="dxa"/>
          </w:tcPr>
          <w:p w14:paraId="5A2509A8" w14:textId="34D08493" w:rsidR="003D6529" w:rsidRDefault="003D6529" w:rsidP="003D6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$50</w:t>
            </w:r>
          </w:p>
        </w:tc>
        <w:tc>
          <w:tcPr>
            <w:tcW w:w="1516" w:type="dxa"/>
          </w:tcPr>
          <w:p w14:paraId="59F04B45" w14:textId="05AFC762" w:rsidR="003D6529" w:rsidRDefault="003D6529" w:rsidP="003D6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Limit 12</w:t>
            </w:r>
          </w:p>
        </w:tc>
        <w:tc>
          <w:tcPr>
            <w:tcW w:w="3955" w:type="dxa"/>
          </w:tcPr>
          <w:p w14:paraId="385FF2CF" w14:textId="0298349E" w:rsidR="003D6529" w:rsidRDefault="003D6529" w:rsidP="003D6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 recognition in each newsletter</w:t>
            </w:r>
          </w:p>
        </w:tc>
      </w:tr>
      <w:tr w:rsidR="003D6529" w14:paraId="045405E4" w14:textId="53F2BAF3" w:rsidTr="00ED2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F39A6F5" w14:textId="6EE1A656" w:rsidR="003D6529" w:rsidRDefault="003D6529" w:rsidP="003D6529">
            <w:r>
              <w:t>1 Hour of Video Editing</w:t>
            </w:r>
          </w:p>
        </w:tc>
        <w:tc>
          <w:tcPr>
            <w:tcW w:w="824" w:type="dxa"/>
          </w:tcPr>
          <w:p w14:paraId="31C6BCFA" w14:textId="76798C36" w:rsidR="003D6529" w:rsidRDefault="003D6529" w:rsidP="003D6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1516" w:type="dxa"/>
          </w:tcPr>
          <w:p w14:paraId="304C9099" w14:textId="1B5C9022" w:rsidR="003D6529" w:rsidRDefault="003D6529" w:rsidP="003D6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Limit 5</w:t>
            </w:r>
          </w:p>
        </w:tc>
        <w:tc>
          <w:tcPr>
            <w:tcW w:w="3955" w:type="dxa"/>
          </w:tcPr>
          <w:p w14:paraId="21FAEE9F" w14:textId="77777777" w:rsidR="003D6529" w:rsidRDefault="003D6529" w:rsidP="003D6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6529" w14:paraId="7C398495" w14:textId="32A10448" w:rsidTr="00ED2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31195D0" w14:textId="06BEB824" w:rsidR="003D6529" w:rsidRDefault="003D6529" w:rsidP="003D6529">
            <w:r>
              <w:t>1 Hour of Graphics Design</w:t>
            </w:r>
          </w:p>
        </w:tc>
        <w:tc>
          <w:tcPr>
            <w:tcW w:w="824" w:type="dxa"/>
          </w:tcPr>
          <w:p w14:paraId="44AD1FA8" w14:textId="5DAADFFE" w:rsidR="003D6529" w:rsidRDefault="003D6529" w:rsidP="003D6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1516" w:type="dxa"/>
          </w:tcPr>
          <w:p w14:paraId="40A45ABB" w14:textId="73B32164" w:rsidR="003D6529" w:rsidRDefault="003D6529" w:rsidP="003D6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Limit 5</w:t>
            </w:r>
          </w:p>
        </w:tc>
        <w:tc>
          <w:tcPr>
            <w:tcW w:w="3955" w:type="dxa"/>
          </w:tcPr>
          <w:p w14:paraId="662E12AC" w14:textId="77777777" w:rsidR="003D6529" w:rsidRDefault="003D6529" w:rsidP="003D6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6529" w14:paraId="6225CC58" w14:textId="108F4C7E" w:rsidTr="00ED2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37665A9" w14:textId="0BCD94BF" w:rsidR="003D6529" w:rsidRDefault="003D6529" w:rsidP="003D6529">
            <w:r>
              <w:t xml:space="preserve">Facebook </w:t>
            </w:r>
            <w:proofErr w:type="gramStart"/>
            <w:r>
              <w:t>Social Media</w:t>
            </w:r>
            <w:proofErr w:type="gramEnd"/>
          </w:p>
        </w:tc>
        <w:tc>
          <w:tcPr>
            <w:tcW w:w="824" w:type="dxa"/>
          </w:tcPr>
          <w:p w14:paraId="2026F3BE" w14:textId="72FEE715" w:rsidR="003D6529" w:rsidRDefault="003D6529" w:rsidP="003D6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</w:t>
            </w:r>
          </w:p>
        </w:tc>
        <w:tc>
          <w:tcPr>
            <w:tcW w:w="1516" w:type="dxa"/>
          </w:tcPr>
          <w:p w14:paraId="11617081" w14:textId="1009BE5B" w:rsidR="003D6529" w:rsidRDefault="003D6529" w:rsidP="003D6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Limit</w:t>
            </w:r>
            <w:r>
              <w:t xml:space="preserve"> 6</w:t>
            </w:r>
          </w:p>
        </w:tc>
        <w:tc>
          <w:tcPr>
            <w:tcW w:w="3955" w:type="dxa"/>
          </w:tcPr>
          <w:p w14:paraId="647648DA" w14:textId="77777777" w:rsidR="003D6529" w:rsidRDefault="003D6529" w:rsidP="003D6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6529" w14:paraId="366B6E53" w14:textId="28D5AD30" w:rsidTr="00ED2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F1D30BF" w14:textId="4F1167BA" w:rsidR="003D6529" w:rsidRDefault="003D6529" w:rsidP="003D6529">
            <w:r>
              <w:t xml:space="preserve">LinkedIn </w:t>
            </w:r>
            <w:proofErr w:type="gramStart"/>
            <w:r>
              <w:t>Social Media</w:t>
            </w:r>
            <w:proofErr w:type="gramEnd"/>
          </w:p>
        </w:tc>
        <w:tc>
          <w:tcPr>
            <w:tcW w:w="824" w:type="dxa"/>
          </w:tcPr>
          <w:p w14:paraId="7DE3F4FC" w14:textId="2C4C960F" w:rsidR="003D6529" w:rsidRDefault="003D6529" w:rsidP="003D6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$100</w:t>
            </w:r>
          </w:p>
        </w:tc>
        <w:tc>
          <w:tcPr>
            <w:tcW w:w="1516" w:type="dxa"/>
          </w:tcPr>
          <w:p w14:paraId="2D3A7371" w14:textId="4931FEE2" w:rsidR="003D6529" w:rsidRDefault="003D6529" w:rsidP="003D6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Limit</w:t>
            </w:r>
            <w:r>
              <w:t xml:space="preserve"> 6</w:t>
            </w:r>
          </w:p>
        </w:tc>
        <w:tc>
          <w:tcPr>
            <w:tcW w:w="3955" w:type="dxa"/>
          </w:tcPr>
          <w:p w14:paraId="2861C3AF" w14:textId="77777777" w:rsidR="003D6529" w:rsidRDefault="003D6529" w:rsidP="003D6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6529" w14:paraId="03EFF10F" w14:textId="499CE1B9" w:rsidTr="00ED2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30979DE" w14:textId="3BEF948D" w:rsidR="003D6529" w:rsidRDefault="003D6529" w:rsidP="003D6529">
            <w:r>
              <w:t>Printing Marketing Materials</w:t>
            </w:r>
          </w:p>
        </w:tc>
        <w:tc>
          <w:tcPr>
            <w:tcW w:w="824" w:type="dxa"/>
          </w:tcPr>
          <w:p w14:paraId="3D94FD89" w14:textId="4E103CC2" w:rsidR="003D6529" w:rsidRDefault="003D6529" w:rsidP="003D6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</w:t>
            </w:r>
          </w:p>
        </w:tc>
        <w:tc>
          <w:tcPr>
            <w:tcW w:w="1516" w:type="dxa"/>
          </w:tcPr>
          <w:p w14:paraId="17CF39FA" w14:textId="54A18140" w:rsidR="003D6529" w:rsidRDefault="003D6529" w:rsidP="003D6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Limit</w:t>
            </w:r>
            <w:r>
              <w:t xml:space="preserve"> 6</w:t>
            </w:r>
          </w:p>
        </w:tc>
        <w:tc>
          <w:tcPr>
            <w:tcW w:w="3955" w:type="dxa"/>
          </w:tcPr>
          <w:p w14:paraId="228C452F" w14:textId="58FAEF5B" w:rsidR="003D6529" w:rsidRDefault="00EE7FDE" w:rsidP="003D6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Special recognition at bottom of brochure</w:t>
            </w:r>
          </w:p>
        </w:tc>
      </w:tr>
      <w:tr w:rsidR="003D6529" w14:paraId="32C1DCE4" w14:textId="7A46E0C8" w:rsidTr="00ED2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61FE3C9" w14:textId="33ACFFC4" w:rsidR="003D6529" w:rsidRDefault="003D6529" w:rsidP="003D6529">
            <w:r>
              <w:t>New Member Packet</w:t>
            </w:r>
          </w:p>
        </w:tc>
        <w:tc>
          <w:tcPr>
            <w:tcW w:w="824" w:type="dxa"/>
          </w:tcPr>
          <w:p w14:paraId="20727269" w14:textId="4EF864A0" w:rsidR="003D6529" w:rsidRDefault="003D6529" w:rsidP="003D6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$200</w:t>
            </w:r>
          </w:p>
        </w:tc>
        <w:tc>
          <w:tcPr>
            <w:tcW w:w="1516" w:type="dxa"/>
          </w:tcPr>
          <w:p w14:paraId="619BD832" w14:textId="3322DEB4" w:rsidR="003D6529" w:rsidRDefault="003D6529" w:rsidP="003D6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Limit 2</w:t>
            </w:r>
          </w:p>
        </w:tc>
        <w:tc>
          <w:tcPr>
            <w:tcW w:w="3955" w:type="dxa"/>
          </w:tcPr>
          <w:p w14:paraId="0C2A4827" w14:textId="385CB3EF" w:rsidR="003D6529" w:rsidRDefault="003D6529" w:rsidP="003D6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 recognition within packet</w:t>
            </w:r>
          </w:p>
        </w:tc>
      </w:tr>
      <w:tr w:rsidR="003D6529" w14:paraId="1AD0B4DC" w14:textId="4D1EBE6F" w:rsidTr="00ED2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1DCD943" w14:textId="50E01B5E" w:rsidR="003D6529" w:rsidRDefault="003D6529" w:rsidP="003D6529">
            <w:r>
              <w:t>Website</w:t>
            </w:r>
          </w:p>
        </w:tc>
        <w:tc>
          <w:tcPr>
            <w:tcW w:w="824" w:type="dxa"/>
          </w:tcPr>
          <w:p w14:paraId="5087A566" w14:textId="07B1E576" w:rsidR="003D6529" w:rsidRDefault="003D6529" w:rsidP="003D6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$500</w:t>
            </w:r>
          </w:p>
        </w:tc>
        <w:tc>
          <w:tcPr>
            <w:tcW w:w="1516" w:type="dxa"/>
          </w:tcPr>
          <w:p w14:paraId="7EE10D85" w14:textId="26B0244C" w:rsidR="003D6529" w:rsidRDefault="003D6529" w:rsidP="003D6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Limit 2</w:t>
            </w:r>
          </w:p>
        </w:tc>
        <w:tc>
          <w:tcPr>
            <w:tcW w:w="3955" w:type="dxa"/>
          </w:tcPr>
          <w:p w14:paraId="2F7C7FFE" w14:textId="2DBD53CC" w:rsidR="003D6529" w:rsidRDefault="003D6529" w:rsidP="003D6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6529">
              <w:t>Special recognition at bottom of site</w:t>
            </w:r>
          </w:p>
        </w:tc>
      </w:tr>
      <w:tr w:rsidR="003D6529" w14:paraId="6DFBDBE8" w14:textId="32309979" w:rsidTr="00ED2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28D3C37" w14:textId="71127D3B" w:rsidR="003D6529" w:rsidRDefault="003D6529" w:rsidP="003D6529">
            <w:r>
              <w:t>Conference Event Table</w:t>
            </w:r>
          </w:p>
        </w:tc>
        <w:tc>
          <w:tcPr>
            <w:tcW w:w="824" w:type="dxa"/>
          </w:tcPr>
          <w:p w14:paraId="5F4BFD12" w14:textId="1DB29537" w:rsidR="003D6529" w:rsidRDefault="003D6529" w:rsidP="003D6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</w:t>
            </w:r>
            <w:r w:rsidR="00633759">
              <w:t>,</w:t>
            </w:r>
            <w:r>
              <w:t>500</w:t>
            </w:r>
          </w:p>
        </w:tc>
        <w:tc>
          <w:tcPr>
            <w:tcW w:w="1516" w:type="dxa"/>
          </w:tcPr>
          <w:p w14:paraId="01387562" w14:textId="47C94A12" w:rsidR="003D6529" w:rsidRDefault="003D6529" w:rsidP="003D6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Limit 5</w:t>
            </w:r>
          </w:p>
        </w:tc>
        <w:tc>
          <w:tcPr>
            <w:tcW w:w="3955" w:type="dxa"/>
          </w:tcPr>
          <w:p w14:paraId="0D7C83C3" w14:textId="34DB37BC" w:rsidR="003D6529" w:rsidRDefault="003D6529" w:rsidP="003D6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 recognition at the table</w:t>
            </w:r>
          </w:p>
        </w:tc>
      </w:tr>
    </w:tbl>
    <w:p w14:paraId="1FB10D2B" w14:textId="369CF8A5" w:rsidR="001E51D3" w:rsidRDefault="001E51D3"/>
    <w:p w14:paraId="4CCEFC23" w14:textId="6CB36348" w:rsidR="0008028C" w:rsidRPr="00EE7FDE" w:rsidRDefault="0008028C">
      <w:pPr>
        <w:rPr>
          <w:b/>
          <w:bCs/>
        </w:rPr>
      </w:pPr>
      <w:r w:rsidRPr="00EE7FDE">
        <w:rPr>
          <w:b/>
          <w:bCs/>
          <w:highlight w:val="yellow"/>
        </w:rPr>
        <w:t>Vendor Pricing: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3055"/>
        <w:gridCol w:w="1136"/>
        <w:gridCol w:w="1516"/>
        <w:gridCol w:w="3955"/>
      </w:tblGrid>
      <w:tr w:rsidR="00EE7FDE" w14:paraId="5AE9C0DF" w14:textId="77777777" w:rsidTr="00ED2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54F59D7" w14:textId="77777777" w:rsidR="00EE7FDE" w:rsidRDefault="00EE7FDE" w:rsidP="00995461">
            <w:r>
              <w:t xml:space="preserve">Sponsorship </w:t>
            </w:r>
            <w:proofErr w:type="gramStart"/>
            <w:r>
              <w:t>for..</w:t>
            </w:r>
            <w:proofErr w:type="gramEnd"/>
          </w:p>
        </w:tc>
        <w:tc>
          <w:tcPr>
            <w:tcW w:w="824" w:type="dxa"/>
          </w:tcPr>
          <w:p w14:paraId="70365C14" w14:textId="77777777" w:rsidR="00EE7FDE" w:rsidRDefault="00EE7FDE" w:rsidP="00995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Donation Level</w:t>
            </w:r>
          </w:p>
        </w:tc>
        <w:tc>
          <w:tcPr>
            <w:tcW w:w="1516" w:type="dxa"/>
          </w:tcPr>
          <w:p w14:paraId="70775656" w14:textId="77777777" w:rsidR="00EE7FDE" w:rsidRDefault="00EE7FDE" w:rsidP="00995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Sponsors</w:t>
            </w:r>
          </w:p>
        </w:tc>
        <w:tc>
          <w:tcPr>
            <w:tcW w:w="3955" w:type="dxa"/>
          </w:tcPr>
          <w:p w14:paraId="2D3810D0" w14:textId="77777777" w:rsidR="00EE7FDE" w:rsidRDefault="00EE7FDE" w:rsidP="00995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633759" w14:paraId="4E77D0C0" w14:textId="77777777" w:rsidTr="00ED2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F7D49E4" w14:textId="0D6D336E" w:rsidR="00633759" w:rsidRDefault="00633759" w:rsidP="00633759">
            <w:r>
              <w:t>1 Hour of Video Editing</w:t>
            </w:r>
          </w:p>
        </w:tc>
        <w:tc>
          <w:tcPr>
            <w:tcW w:w="824" w:type="dxa"/>
          </w:tcPr>
          <w:p w14:paraId="54885930" w14:textId="315AC2E0" w:rsidR="00633759" w:rsidRDefault="00633759" w:rsidP="0063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$150</w:t>
            </w:r>
          </w:p>
        </w:tc>
        <w:tc>
          <w:tcPr>
            <w:tcW w:w="1516" w:type="dxa"/>
          </w:tcPr>
          <w:p w14:paraId="0DD26A78" w14:textId="01F2E2E5" w:rsidR="00633759" w:rsidRDefault="00633759" w:rsidP="0063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Limit 5</w:t>
            </w:r>
          </w:p>
        </w:tc>
        <w:tc>
          <w:tcPr>
            <w:tcW w:w="3955" w:type="dxa"/>
          </w:tcPr>
          <w:p w14:paraId="5C4B43E0" w14:textId="77777777" w:rsidR="00633759" w:rsidRDefault="00633759" w:rsidP="0063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3759" w14:paraId="22DF5BCE" w14:textId="77777777" w:rsidTr="00ED2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4A139BD" w14:textId="5DF724A9" w:rsidR="00633759" w:rsidRDefault="00633759" w:rsidP="00633759">
            <w:r>
              <w:t>1 Hour of Graphics Design</w:t>
            </w:r>
          </w:p>
        </w:tc>
        <w:tc>
          <w:tcPr>
            <w:tcW w:w="824" w:type="dxa"/>
          </w:tcPr>
          <w:p w14:paraId="2830C720" w14:textId="6D464D72" w:rsidR="00633759" w:rsidRDefault="00633759" w:rsidP="0063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$150</w:t>
            </w:r>
          </w:p>
        </w:tc>
        <w:tc>
          <w:tcPr>
            <w:tcW w:w="1516" w:type="dxa"/>
          </w:tcPr>
          <w:p w14:paraId="7253EAB1" w14:textId="3D160E64" w:rsidR="00633759" w:rsidRDefault="00633759" w:rsidP="0063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Limit 5</w:t>
            </w:r>
          </w:p>
        </w:tc>
        <w:tc>
          <w:tcPr>
            <w:tcW w:w="3955" w:type="dxa"/>
          </w:tcPr>
          <w:p w14:paraId="185F80DD" w14:textId="77777777" w:rsidR="00633759" w:rsidRDefault="00633759" w:rsidP="0063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3759" w14:paraId="761C8D11" w14:textId="77777777" w:rsidTr="00ED2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4990586" w14:textId="77777777" w:rsidR="00633759" w:rsidRDefault="00633759" w:rsidP="00633759">
            <w:r>
              <w:t>Email Hosting</w:t>
            </w:r>
          </w:p>
        </w:tc>
        <w:tc>
          <w:tcPr>
            <w:tcW w:w="824" w:type="dxa"/>
          </w:tcPr>
          <w:p w14:paraId="0D75CFB5" w14:textId="6607D605" w:rsidR="00633759" w:rsidRDefault="00633759" w:rsidP="0063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</w:t>
            </w:r>
            <w:r>
              <w:t>0</w:t>
            </w:r>
          </w:p>
        </w:tc>
        <w:tc>
          <w:tcPr>
            <w:tcW w:w="1516" w:type="dxa"/>
          </w:tcPr>
          <w:p w14:paraId="7BAE070D" w14:textId="77777777" w:rsidR="00633759" w:rsidRDefault="00633759" w:rsidP="0063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Limit 3</w:t>
            </w:r>
          </w:p>
        </w:tc>
        <w:tc>
          <w:tcPr>
            <w:tcW w:w="3955" w:type="dxa"/>
          </w:tcPr>
          <w:p w14:paraId="5E5175AE" w14:textId="77777777" w:rsidR="00633759" w:rsidRDefault="00633759" w:rsidP="0063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3759" w14:paraId="45B5964F" w14:textId="77777777" w:rsidTr="00ED2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05CC4DB" w14:textId="77777777" w:rsidR="00633759" w:rsidRDefault="00633759" w:rsidP="00633759">
            <w:r>
              <w:t>Postage &amp; Handling</w:t>
            </w:r>
          </w:p>
        </w:tc>
        <w:tc>
          <w:tcPr>
            <w:tcW w:w="824" w:type="dxa"/>
          </w:tcPr>
          <w:p w14:paraId="41F8CCD1" w14:textId="55AA7028" w:rsidR="00633759" w:rsidRDefault="00633759" w:rsidP="0063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$50</w:t>
            </w:r>
            <w:r>
              <w:t>0</w:t>
            </w:r>
          </w:p>
        </w:tc>
        <w:tc>
          <w:tcPr>
            <w:tcW w:w="1516" w:type="dxa"/>
          </w:tcPr>
          <w:p w14:paraId="00D63DCE" w14:textId="77777777" w:rsidR="00633759" w:rsidRDefault="00633759" w:rsidP="0063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Limit 3</w:t>
            </w:r>
          </w:p>
        </w:tc>
        <w:tc>
          <w:tcPr>
            <w:tcW w:w="3955" w:type="dxa"/>
          </w:tcPr>
          <w:p w14:paraId="360DAD14" w14:textId="77777777" w:rsidR="00633759" w:rsidRDefault="00633759" w:rsidP="0063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3759" w14:paraId="48A56D2B" w14:textId="77777777" w:rsidTr="00ED2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25422EC" w14:textId="77777777" w:rsidR="00633759" w:rsidRDefault="00633759" w:rsidP="00633759">
            <w:r>
              <w:t>Monthly Webinar</w:t>
            </w:r>
          </w:p>
        </w:tc>
        <w:tc>
          <w:tcPr>
            <w:tcW w:w="824" w:type="dxa"/>
          </w:tcPr>
          <w:p w14:paraId="50CCA9D9" w14:textId="069D8F6B" w:rsidR="00633759" w:rsidRDefault="00633759" w:rsidP="0063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</w:t>
            </w:r>
            <w:r>
              <w:t>0</w:t>
            </w:r>
          </w:p>
        </w:tc>
        <w:tc>
          <w:tcPr>
            <w:tcW w:w="1516" w:type="dxa"/>
          </w:tcPr>
          <w:p w14:paraId="569CDC2C" w14:textId="77777777" w:rsidR="00633759" w:rsidRDefault="00633759" w:rsidP="0063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Limit 12</w:t>
            </w:r>
          </w:p>
        </w:tc>
        <w:tc>
          <w:tcPr>
            <w:tcW w:w="3955" w:type="dxa"/>
          </w:tcPr>
          <w:p w14:paraId="5AB764DE" w14:textId="77777777" w:rsidR="00633759" w:rsidRDefault="00633759" w:rsidP="0063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Special recognition during event</w:t>
            </w:r>
          </w:p>
        </w:tc>
      </w:tr>
      <w:tr w:rsidR="00633759" w14:paraId="1834305F" w14:textId="77777777" w:rsidTr="00ED2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D59E044" w14:textId="77777777" w:rsidR="00633759" w:rsidRDefault="00633759" w:rsidP="00633759">
            <w:r>
              <w:t>Monthly Newsletter</w:t>
            </w:r>
          </w:p>
        </w:tc>
        <w:tc>
          <w:tcPr>
            <w:tcW w:w="824" w:type="dxa"/>
          </w:tcPr>
          <w:p w14:paraId="4BFD5BC8" w14:textId="6593AA06" w:rsidR="00633759" w:rsidRDefault="00633759" w:rsidP="0063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$50</w:t>
            </w:r>
            <w:r>
              <w:t>0</w:t>
            </w:r>
          </w:p>
        </w:tc>
        <w:tc>
          <w:tcPr>
            <w:tcW w:w="1516" w:type="dxa"/>
          </w:tcPr>
          <w:p w14:paraId="51B6E1A5" w14:textId="77777777" w:rsidR="00633759" w:rsidRDefault="00633759" w:rsidP="0063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Limit 12</w:t>
            </w:r>
          </w:p>
        </w:tc>
        <w:tc>
          <w:tcPr>
            <w:tcW w:w="3955" w:type="dxa"/>
          </w:tcPr>
          <w:p w14:paraId="6FFB568C" w14:textId="77777777" w:rsidR="00633759" w:rsidRDefault="00633759" w:rsidP="0063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 recognition in each newsletter</w:t>
            </w:r>
          </w:p>
        </w:tc>
      </w:tr>
      <w:tr w:rsidR="00633759" w14:paraId="675DB359" w14:textId="77777777" w:rsidTr="00ED2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B9FC2DE" w14:textId="77777777" w:rsidR="00633759" w:rsidRDefault="00633759" w:rsidP="00633759">
            <w:r>
              <w:t xml:space="preserve">Facebook </w:t>
            </w:r>
            <w:proofErr w:type="gramStart"/>
            <w:r>
              <w:t>Social Media</w:t>
            </w:r>
            <w:proofErr w:type="gramEnd"/>
          </w:p>
        </w:tc>
        <w:tc>
          <w:tcPr>
            <w:tcW w:w="824" w:type="dxa"/>
          </w:tcPr>
          <w:p w14:paraId="7B038EAB" w14:textId="51B4BC8F" w:rsidR="00633759" w:rsidRDefault="00633759" w:rsidP="0063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</w:t>
            </w:r>
            <w:r>
              <w:t>,</w:t>
            </w:r>
            <w:r>
              <w:t>00</w:t>
            </w:r>
            <w:r>
              <w:t>0</w:t>
            </w:r>
          </w:p>
        </w:tc>
        <w:tc>
          <w:tcPr>
            <w:tcW w:w="1516" w:type="dxa"/>
          </w:tcPr>
          <w:p w14:paraId="52853606" w14:textId="75C6BB56" w:rsidR="00633759" w:rsidRDefault="00633759" w:rsidP="0063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Limit </w:t>
            </w:r>
            <w:r>
              <w:t>2</w:t>
            </w:r>
          </w:p>
        </w:tc>
        <w:tc>
          <w:tcPr>
            <w:tcW w:w="3955" w:type="dxa"/>
          </w:tcPr>
          <w:p w14:paraId="5B76606A" w14:textId="77777777" w:rsidR="00633759" w:rsidRDefault="00633759" w:rsidP="0063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3759" w14:paraId="7DF74BD3" w14:textId="77777777" w:rsidTr="00ED2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0B64C4E" w14:textId="77777777" w:rsidR="00633759" w:rsidRDefault="00633759" w:rsidP="00633759">
            <w:r>
              <w:t xml:space="preserve">LinkedIn </w:t>
            </w:r>
            <w:proofErr w:type="gramStart"/>
            <w:r>
              <w:t>Social Media</w:t>
            </w:r>
            <w:proofErr w:type="gramEnd"/>
          </w:p>
        </w:tc>
        <w:tc>
          <w:tcPr>
            <w:tcW w:w="824" w:type="dxa"/>
          </w:tcPr>
          <w:p w14:paraId="3C9A0030" w14:textId="3E154995" w:rsidR="00633759" w:rsidRDefault="00633759" w:rsidP="0063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</w:t>
            </w:r>
            <w:r>
              <w:t>,</w:t>
            </w:r>
            <w:r>
              <w:t>00</w:t>
            </w:r>
            <w:r>
              <w:t>0</w:t>
            </w:r>
          </w:p>
        </w:tc>
        <w:tc>
          <w:tcPr>
            <w:tcW w:w="1516" w:type="dxa"/>
          </w:tcPr>
          <w:p w14:paraId="7B05FF96" w14:textId="00973971" w:rsidR="00633759" w:rsidRDefault="00633759" w:rsidP="0063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Limit </w:t>
            </w:r>
            <w:r>
              <w:t>2</w:t>
            </w:r>
          </w:p>
        </w:tc>
        <w:tc>
          <w:tcPr>
            <w:tcW w:w="3955" w:type="dxa"/>
          </w:tcPr>
          <w:p w14:paraId="302B08A4" w14:textId="77777777" w:rsidR="00633759" w:rsidRDefault="00633759" w:rsidP="0063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3759" w14:paraId="2B41C972" w14:textId="77777777" w:rsidTr="00ED2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324CC1A" w14:textId="77777777" w:rsidR="00633759" w:rsidRDefault="00633759" w:rsidP="00633759">
            <w:r>
              <w:t>Printing Marketing Materials</w:t>
            </w:r>
          </w:p>
        </w:tc>
        <w:tc>
          <w:tcPr>
            <w:tcW w:w="824" w:type="dxa"/>
          </w:tcPr>
          <w:p w14:paraId="05B6AB09" w14:textId="2D5C0414" w:rsidR="00633759" w:rsidRDefault="00633759" w:rsidP="0063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</w:t>
            </w:r>
            <w:r>
              <w:t>,</w:t>
            </w:r>
            <w:r>
              <w:t>00</w:t>
            </w:r>
            <w:r>
              <w:t>0</w:t>
            </w:r>
          </w:p>
        </w:tc>
        <w:tc>
          <w:tcPr>
            <w:tcW w:w="1516" w:type="dxa"/>
          </w:tcPr>
          <w:p w14:paraId="4BCC247A" w14:textId="0EF76A31" w:rsidR="00633759" w:rsidRDefault="00633759" w:rsidP="0063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Limit </w:t>
            </w:r>
            <w:r>
              <w:t>2</w:t>
            </w:r>
          </w:p>
        </w:tc>
        <w:tc>
          <w:tcPr>
            <w:tcW w:w="3955" w:type="dxa"/>
          </w:tcPr>
          <w:p w14:paraId="71A03C9A" w14:textId="77777777" w:rsidR="00633759" w:rsidRDefault="00633759" w:rsidP="0063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Special recognition at bottom of brochure</w:t>
            </w:r>
          </w:p>
        </w:tc>
      </w:tr>
      <w:tr w:rsidR="00633759" w14:paraId="18BF2F89" w14:textId="77777777" w:rsidTr="00ED2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5D9EAAA" w14:textId="77777777" w:rsidR="00633759" w:rsidRDefault="00633759" w:rsidP="00633759">
            <w:r>
              <w:t>New Member Packet</w:t>
            </w:r>
          </w:p>
        </w:tc>
        <w:tc>
          <w:tcPr>
            <w:tcW w:w="824" w:type="dxa"/>
          </w:tcPr>
          <w:p w14:paraId="640C43D6" w14:textId="47FF6F42" w:rsidR="00633759" w:rsidRDefault="00633759" w:rsidP="0063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t>5,000</w:t>
            </w:r>
          </w:p>
        </w:tc>
        <w:tc>
          <w:tcPr>
            <w:tcW w:w="1516" w:type="dxa"/>
          </w:tcPr>
          <w:p w14:paraId="45935EE7" w14:textId="7A58296F" w:rsidR="00633759" w:rsidRDefault="00633759" w:rsidP="0063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Limit </w:t>
            </w:r>
            <w:r>
              <w:t>1</w:t>
            </w:r>
          </w:p>
        </w:tc>
        <w:tc>
          <w:tcPr>
            <w:tcW w:w="3955" w:type="dxa"/>
          </w:tcPr>
          <w:p w14:paraId="41ACAEEA" w14:textId="77777777" w:rsidR="00633759" w:rsidRDefault="00633759" w:rsidP="0063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 recognition within packet</w:t>
            </w:r>
          </w:p>
        </w:tc>
      </w:tr>
      <w:tr w:rsidR="00633759" w14:paraId="6B7C5D73" w14:textId="77777777" w:rsidTr="00ED2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98F5D27" w14:textId="77777777" w:rsidR="00633759" w:rsidRDefault="00633759" w:rsidP="00633759">
            <w:r>
              <w:t>Website</w:t>
            </w:r>
          </w:p>
        </w:tc>
        <w:tc>
          <w:tcPr>
            <w:tcW w:w="824" w:type="dxa"/>
          </w:tcPr>
          <w:p w14:paraId="0BF59ED4" w14:textId="1232F576" w:rsidR="00633759" w:rsidRDefault="00633759" w:rsidP="0063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</w:t>
            </w:r>
            <w:r>
              <w:t>,</w:t>
            </w:r>
            <w:r>
              <w:t>00</w:t>
            </w:r>
            <w:r>
              <w:t>0</w:t>
            </w:r>
          </w:p>
        </w:tc>
        <w:tc>
          <w:tcPr>
            <w:tcW w:w="1516" w:type="dxa"/>
          </w:tcPr>
          <w:p w14:paraId="68DACFA7" w14:textId="77777777" w:rsidR="00633759" w:rsidRDefault="00633759" w:rsidP="0063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Limit 2</w:t>
            </w:r>
          </w:p>
        </w:tc>
        <w:tc>
          <w:tcPr>
            <w:tcW w:w="3955" w:type="dxa"/>
          </w:tcPr>
          <w:p w14:paraId="2D5D330E" w14:textId="77777777" w:rsidR="00633759" w:rsidRDefault="00633759" w:rsidP="0063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6529">
              <w:t>Special recognition at bottom of site</w:t>
            </w:r>
          </w:p>
        </w:tc>
      </w:tr>
      <w:tr w:rsidR="00633759" w14:paraId="6406315F" w14:textId="77777777" w:rsidTr="00ED2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D19FBEA" w14:textId="77777777" w:rsidR="00633759" w:rsidRDefault="00633759" w:rsidP="00633759">
            <w:r>
              <w:t>Conference Event Table</w:t>
            </w:r>
          </w:p>
        </w:tc>
        <w:tc>
          <w:tcPr>
            <w:tcW w:w="824" w:type="dxa"/>
          </w:tcPr>
          <w:p w14:paraId="08E212A8" w14:textId="57D500B6" w:rsidR="00633759" w:rsidRDefault="00633759" w:rsidP="0063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</w:t>
            </w:r>
            <w:r>
              <w:t>,0</w:t>
            </w:r>
            <w:r>
              <w:t>00</w:t>
            </w:r>
          </w:p>
        </w:tc>
        <w:tc>
          <w:tcPr>
            <w:tcW w:w="1516" w:type="dxa"/>
          </w:tcPr>
          <w:p w14:paraId="63F277EB" w14:textId="286D1FB5" w:rsidR="00633759" w:rsidRDefault="00633759" w:rsidP="0063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Limit </w:t>
            </w:r>
            <w:r>
              <w:t>2</w:t>
            </w:r>
          </w:p>
        </w:tc>
        <w:tc>
          <w:tcPr>
            <w:tcW w:w="3955" w:type="dxa"/>
          </w:tcPr>
          <w:p w14:paraId="67EF57BF" w14:textId="77777777" w:rsidR="00633759" w:rsidRDefault="00633759" w:rsidP="0063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 recognition at the table</w:t>
            </w:r>
          </w:p>
        </w:tc>
      </w:tr>
    </w:tbl>
    <w:p w14:paraId="4848E155" w14:textId="77777777" w:rsidR="00ED2CBB" w:rsidRDefault="00ED2CBB">
      <w:pPr>
        <w:rPr>
          <w:b/>
          <w:bCs/>
        </w:rPr>
      </w:pPr>
    </w:p>
    <w:p w14:paraId="1AE7E771" w14:textId="5753E36E" w:rsidR="00D912E8" w:rsidRDefault="00D912E8">
      <w:pPr>
        <w:rPr>
          <w:b/>
          <w:bCs/>
        </w:rPr>
      </w:pPr>
      <w:r>
        <w:rPr>
          <w:b/>
          <w:bCs/>
        </w:rPr>
        <w:t>ADDITIONAL NOTES:</w:t>
      </w:r>
    </w:p>
    <w:p w14:paraId="1DD378F7" w14:textId="79C498FB" w:rsidR="00D912E8" w:rsidRDefault="00D912E8" w:rsidP="00D912E8">
      <w:pPr>
        <w:pStyle w:val="ListParagraph"/>
        <w:numPr>
          <w:ilvl w:val="0"/>
          <w:numId w:val="1"/>
        </w:numPr>
      </w:pPr>
      <w:r w:rsidRPr="00D912E8">
        <w:rPr>
          <w:highlight w:val="yellow"/>
        </w:rPr>
        <w:t>Open to all donors</w:t>
      </w:r>
      <w:r>
        <w:t>; don’t have to be a member or vendor partner.</w:t>
      </w:r>
    </w:p>
    <w:p w14:paraId="21CCD888" w14:textId="2D98CD2D" w:rsidR="00BA3D9F" w:rsidRPr="00D912E8" w:rsidRDefault="00D912E8" w:rsidP="00D912E8">
      <w:pPr>
        <w:pStyle w:val="ListParagraph"/>
        <w:numPr>
          <w:ilvl w:val="0"/>
          <w:numId w:val="1"/>
        </w:numPr>
      </w:pPr>
      <w:r>
        <w:t>All the s</w:t>
      </w:r>
      <w:r w:rsidR="00BA3D9F" w:rsidRPr="00D912E8">
        <w:t>ponsorships</w:t>
      </w:r>
      <w:r>
        <w:t xml:space="preserve"> above</w:t>
      </w:r>
      <w:r w:rsidR="00BA3D9F" w:rsidRPr="00D912E8">
        <w:t xml:space="preserve"> are mentioned </w:t>
      </w:r>
      <w:r w:rsidR="00BA3D9F" w:rsidRPr="00D912E8">
        <w:rPr>
          <w:u w:val="single"/>
        </w:rPr>
        <w:t>quarterly</w:t>
      </w:r>
      <w:r w:rsidR="00BA3D9F" w:rsidRPr="00D912E8">
        <w:t xml:space="preserve"> in the newsletter and social media platforms</w:t>
      </w:r>
      <w:r>
        <w:t xml:space="preserve"> </w:t>
      </w:r>
      <w:r w:rsidR="00AC2D13">
        <w:t>to</w:t>
      </w:r>
      <w:r>
        <w:t xml:space="preserve"> THANK and RECOGNIZE them all!</w:t>
      </w:r>
    </w:p>
    <w:p w14:paraId="52727F3E" w14:textId="38E12A9C" w:rsidR="00BA3D9F" w:rsidRPr="00D912E8" w:rsidRDefault="00D912E8" w:rsidP="00D912E8">
      <w:pPr>
        <w:pStyle w:val="ListParagraph"/>
        <w:numPr>
          <w:ilvl w:val="0"/>
          <w:numId w:val="1"/>
        </w:numPr>
      </w:pPr>
      <w:r>
        <w:t>All sponsorships</w:t>
      </w:r>
      <w:r w:rsidR="00BA3D9F" w:rsidRPr="00D912E8">
        <w:t xml:space="preserve"> are on </w:t>
      </w:r>
      <w:r>
        <w:t>a dedicated</w:t>
      </w:r>
      <w:r w:rsidR="00BA3D9F" w:rsidRPr="00D912E8">
        <w:t xml:space="preserve"> website</w:t>
      </w:r>
      <w:r>
        <w:t xml:space="preserve"> page</w:t>
      </w:r>
      <w:r w:rsidR="00BA3D9F" w:rsidRPr="00D912E8">
        <w:t xml:space="preserve"> with a link </w:t>
      </w:r>
      <w:r>
        <w:t xml:space="preserve">right </w:t>
      </w:r>
      <w:r w:rsidR="00BA3D9F" w:rsidRPr="00D912E8">
        <w:t>on the home page.</w:t>
      </w:r>
    </w:p>
    <w:sectPr w:rsidR="00BA3D9F" w:rsidRPr="00D912E8" w:rsidSect="00AE6B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5B2A"/>
    <w:multiLevelType w:val="hybridMultilevel"/>
    <w:tmpl w:val="44FC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423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D3"/>
    <w:rsid w:val="0008028C"/>
    <w:rsid w:val="001E51D3"/>
    <w:rsid w:val="002F35B8"/>
    <w:rsid w:val="003D6529"/>
    <w:rsid w:val="00633759"/>
    <w:rsid w:val="007153D4"/>
    <w:rsid w:val="00AC2D13"/>
    <w:rsid w:val="00AE6B44"/>
    <w:rsid w:val="00BA3D9F"/>
    <w:rsid w:val="00BC66CA"/>
    <w:rsid w:val="00D912E8"/>
    <w:rsid w:val="00ED2CBB"/>
    <w:rsid w:val="00EE7FDE"/>
    <w:rsid w:val="00F3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3FE7"/>
  <w15:chartTrackingRefBased/>
  <w15:docId w15:val="{11E478EC-2EDB-4140-92FE-C21E9D87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1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51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1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51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51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51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1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51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51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1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51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1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51D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51D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51D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51D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51D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51D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51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51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51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51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51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51D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51D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E51D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51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51D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51D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E5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2">
    <w:name w:val="Grid Table 3 Accent 2"/>
    <w:basedOn w:val="TableNormal"/>
    <w:uiPriority w:val="48"/>
    <w:rsid w:val="001E51D3"/>
    <w:pPr>
      <w:spacing w:after="0" w:line="240" w:lineRule="auto"/>
    </w:pPr>
    <w:tblPr>
      <w:tblStyleRowBandSize w:val="1"/>
      <w:tblStyleColBandSize w:val="1"/>
      <w:tblBorders>
        <w:top w:val="single" w:sz="4" w:space="0" w:color="F1A983" w:themeColor="accent2" w:themeTint="99"/>
        <w:left w:val="single" w:sz="4" w:space="0" w:color="F1A983" w:themeColor="accent2" w:themeTint="99"/>
        <w:bottom w:val="single" w:sz="4" w:space="0" w:color="F1A983" w:themeColor="accent2" w:themeTint="99"/>
        <w:right w:val="single" w:sz="4" w:space="0" w:color="F1A983" w:themeColor="accent2" w:themeTint="99"/>
        <w:insideH w:val="single" w:sz="4" w:space="0" w:color="F1A983" w:themeColor="accent2" w:themeTint="99"/>
        <w:insideV w:val="single" w:sz="4" w:space="0" w:color="F1A9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5" w:themeFill="accent2" w:themeFillTint="33"/>
      </w:tcPr>
    </w:tblStylePr>
    <w:tblStylePr w:type="band1Horz">
      <w:tblPr/>
      <w:tcPr>
        <w:shd w:val="clear" w:color="auto" w:fill="FAE2D5" w:themeFill="accent2" w:themeFillTint="33"/>
      </w:tcPr>
    </w:tblStylePr>
    <w:tblStylePr w:type="neCell">
      <w:tblPr/>
      <w:tcPr>
        <w:tcBorders>
          <w:bottom w:val="single" w:sz="4" w:space="0" w:color="F1A983" w:themeColor="accent2" w:themeTint="99"/>
        </w:tcBorders>
      </w:tcPr>
    </w:tblStylePr>
    <w:tblStylePr w:type="nwCell">
      <w:tblPr/>
      <w:tcPr>
        <w:tcBorders>
          <w:bottom w:val="single" w:sz="4" w:space="0" w:color="F1A983" w:themeColor="accent2" w:themeTint="99"/>
        </w:tcBorders>
      </w:tcPr>
    </w:tblStylePr>
    <w:tblStylePr w:type="seCell">
      <w:tblPr/>
      <w:tcPr>
        <w:tcBorders>
          <w:top w:val="single" w:sz="4" w:space="0" w:color="F1A983" w:themeColor="accent2" w:themeTint="99"/>
        </w:tcBorders>
      </w:tcPr>
    </w:tblStylePr>
    <w:tblStylePr w:type="swCell">
      <w:tblPr/>
      <w:tcPr>
        <w:tcBorders>
          <w:top w:val="single" w:sz="4" w:space="0" w:color="F1A9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E51D3"/>
    <w:pPr>
      <w:spacing w:after="0" w:line="240" w:lineRule="auto"/>
    </w:pPr>
    <w:tblPr>
      <w:tblStyleRowBandSize w:val="1"/>
      <w:tblStyleColBandSize w:val="1"/>
      <w:tblBorders>
        <w:top w:val="single" w:sz="4" w:space="0" w:color="47D459" w:themeColor="accent3" w:themeTint="99"/>
        <w:left w:val="single" w:sz="4" w:space="0" w:color="47D459" w:themeColor="accent3" w:themeTint="99"/>
        <w:bottom w:val="single" w:sz="4" w:space="0" w:color="47D459" w:themeColor="accent3" w:themeTint="99"/>
        <w:right w:val="single" w:sz="4" w:space="0" w:color="47D459" w:themeColor="accent3" w:themeTint="99"/>
        <w:insideH w:val="single" w:sz="4" w:space="0" w:color="47D459" w:themeColor="accent3" w:themeTint="99"/>
        <w:insideV w:val="single" w:sz="4" w:space="0" w:color="47D45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0C7" w:themeFill="accent3" w:themeFillTint="33"/>
      </w:tcPr>
    </w:tblStylePr>
    <w:tblStylePr w:type="band1Horz">
      <w:tblPr/>
      <w:tcPr>
        <w:shd w:val="clear" w:color="auto" w:fill="C1F0C7" w:themeFill="accent3" w:themeFillTint="33"/>
      </w:tcPr>
    </w:tblStylePr>
    <w:tblStylePr w:type="neCell">
      <w:tblPr/>
      <w:tcPr>
        <w:tcBorders>
          <w:bottom w:val="single" w:sz="4" w:space="0" w:color="47D459" w:themeColor="accent3" w:themeTint="99"/>
        </w:tcBorders>
      </w:tcPr>
    </w:tblStylePr>
    <w:tblStylePr w:type="nwCell">
      <w:tblPr/>
      <w:tcPr>
        <w:tcBorders>
          <w:bottom w:val="single" w:sz="4" w:space="0" w:color="47D459" w:themeColor="accent3" w:themeTint="99"/>
        </w:tcBorders>
      </w:tcPr>
    </w:tblStylePr>
    <w:tblStylePr w:type="seCell">
      <w:tblPr/>
      <w:tcPr>
        <w:tcBorders>
          <w:top w:val="single" w:sz="4" w:space="0" w:color="47D459" w:themeColor="accent3" w:themeTint="99"/>
        </w:tcBorders>
      </w:tcPr>
    </w:tblStylePr>
    <w:tblStylePr w:type="swCell">
      <w:tblPr/>
      <w:tcPr>
        <w:tcBorders>
          <w:top w:val="single" w:sz="4" w:space="0" w:color="47D45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E51D3"/>
    <w:pPr>
      <w:spacing w:after="0" w:line="240" w:lineRule="auto"/>
    </w:pPr>
    <w:tblPr>
      <w:tblStyleRowBandSize w:val="1"/>
      <w:tblStyleColBandSize w:val="1"/>
      <w:tblBorders>
        <w:top w:val="single" w:sz="4" w:space="0" w:color="60CAF3" w:themeColor="accent4" w:themeTint="99"/>
        <w:left w:val="single" w:sz="4" w:space="0" w:color="60CAF3" w:themeColor="accent4" w:themeTint="99"/>
        <w:bottom w:val="single" w:sz="4" w:space="0" w:color="60CAF3" w:themeColor="accent4" w:themeTint="99"/>
        <w:right w:val="single" w:sz="4" w:space="0" w:color="60CAF3" w:themeColor="accent4" w:themeTint="99"/>
        <w:insideH w:val="single" w:sz="4" w:space="0" w:color="60CAF3" w:themeColor="accent4" w:themeTint="99"/>
        <w:insideV w:val="single" w:sz="4" w:space="0" w:color="60CAF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EDFB" w:themeFill="accent4" w:themeFillTint="33"/>
      </w:tcPr>
    </w:tblStylePr>
    <w:tblStylePr w:type="band1Horz">
      <w:tblPr/>
      <w:tcPr>
        <w:shd w:val="clear" w:color="auto" w:fill="CAEDFB" w:themeFill="accent4" w:themeFillTint="33"/>
      </w:tcPr>
    </w:tblStylePr>
    <w:tblStylePr w:type="neCell">
      <w:tblPr/>
      <w:tcPr>
        <w:tcBorders>
          <w:bottom w:val="single" w:sz="4" w:space="0" w:color="60CAF3" w:themeColor="accent4" w:themeTint="99"/>
        </w:tcBorders>
      </w:tcPr>
    </w:tblStylePr>
    <w:tblStylePr w:type="nwCell">
      <w:tblPr/>
      <w:tcPr>
        <w:tcBorders>
          <w:bottom w:val="single" w:sz="4" w:space="0" w:color="60CAF3" w:themeColor="accent4" w:themeTint="99"/>
        </w:tcBorders>
      </w:tcPr>
    </w:tblStylePr>
    <w:tblStylePr w:type="seCell">
      <w:tblPr/>
      <w:tcPr>
        <w:tcBorders>
          <w:top w:val="single" w:sz="4" w:space="0" w:color="60CAF3" w:themeColor="accent4" w:themeTint="99"/>
        </w:tcBorders>
      </w:tcPr>
    </w:tblStylePr>
    <w:tblStylePr w:type="swCell">
      <w:tblPr/>
      <w:tcPr>
        <w:tcBorders>
          <w:top w:val="single" w:sz="4" w:space="0" w:color="60CAF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E51D3"/>
    <w:pPr>
      <w:spacing w:after="0" w:line="240" w:lineRule="auto"/>
    </w:pPr>
    <w:tblPr>
      <w:tblStyleRowBandSize w:val="1"/>
      <w:tblStyleColBandSize w:val="1"/>
      <w:tblBorders>
        <w:top w:val="single" w:sz="4" w:space="0" w:color="D86DCB" w:themeColor="accent5" w:themeTint="99"/>
        <w:left w:val="single" w:sz="4" w:space="0" w:color="D86DCB" w:themeColor="accent5" w:themeTint="99"/>
        <w:bottom w:val="single" w:sz="4" w:space="0" w:color="D86DCB" w:themeColor="accent5" w:themeTint="99"/>
        <w:right w:val="single" w:sz="4" w:space="0" w:color="D86DCB" w:themeColor="accent5" w:themeTint="99"/>
        <w:insideH w:val="single" w:sz="4" w:space="0" w:color="D86DCB" w:themeColor="accent5" w:themeTint="99"/>
        <w:insideV w:val="single" w:sz="4" w:space="0" w:color="D86DC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ED" w:themeFill="accent5" w:themeFillTint="33"/>
      </w:tcPr>
    </w:tblStylePr>
    <w:tblStylePr w:type="band1Horz">
      <w:tblPr/>
      <w:tcPr>
        <w:shd w:val="clear" w:color="auto" w:fill="F2CEED" w:themeFill="accent5" w:themeFillTint="33"/>
      </w:tcPr>
    </w:tblStylePr>
    <w:tblStylePr w:type="neCell">
      <w:tblPr/>
      <w:tcPr>
        <w:tcBorders>
          <w:bottom w:val="single" w:sz="4" w:space="0" w:color="D86DCB" w:themeColor="accent5" w:themeTint="99"/>
        </w:tcBorders>
      </w:tcPr>
    </w:tblStylePr>
    <w:tblStylePr w:type="nwCell">
      <w:tblPr/>
      <w:tcPr>
        <w:tcBorders>
          <w:bottom w:val="single" w:sz="4" w:space="0" w:color="D86DCB" w:themeColor="accent5" w:themeTint="99"/>
        </w:tcBorders>
      </w:tcPr>
    </w:tblStylePr>
    <w:tblStylePr w:type="seCell">
      <w:tblPr/>
      <w:tcPr>
        <w:tcBorders>
          <w:top w:val="single" w:sz="4" w:space="0" w:color="D86DCB" w:themeColor="accent5" w:themeTint="99"/>
        </w:tcBorders>
      </w:tcPr>
    </w:tblStylePr>
    <w:tblStylePr w:type="swCell">
      <w:tblPr/>
      <w:tcPr>
        <w:tcBorders>
          <w:top w:val="single" w:sz="4" w:space="0" w:color="D86DC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E51D3"/>
    <w:pPr>
      <w:spacing w:after="0" w:line="240" w:lineRule="auto"/>
    </w:pPr>
    <w:tblPr>
      <w:tblStyleRowBandSize w:val="1"/>
      <w:tblStyleColBandSize w:val="1"/>
      <w:tblBorders>
        <w:top w:val="single" w:sz="4" w:space="0" w:color="8DD873" w:themeColor="accent6" w:themeTint="99"/>
        <w:left w:val="single" w:sz="4" w:space="0" w:color="8DD873" w:themeColor="accent6" w:themeTint="99"/>
        <w:bottom w:val="single" w:sz="4" w:space="0" w:color="8DD873" w:themeColor="accent6" w:themeTint="99"/>
        <w:right w:val="single" w:sz="4" w:space="0" w:color="8DD873" w:themeColor="accent6" w:themeTint="99"/>
        <w:insideH w:val="single" w:sz="4" w:space="0" w:color="8DD873" w:themeColor="accent6" w:themeTint="99"/>
        <w:insideV w:val="single" w:sz="4" w:space="0" w:color="8DD8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D0" w:themeFill="accent6" w:themeFillTint="33"/>
      </w:tcPr>
    </w:tblStylePr>
    <w:tblStylePr w:type="band1Horz">
      <w:tblPr/>
      <w:tcPr>
        <w:shd w:val="clear" w:color="auto" w:fill="D9F2D0" w:themeFill="accent6" w:themeFillTint="33"/>
      </w:tcPr>
    </w:tblStylePr>
    <w:tblStylePr w:type="neCell">
      <w:tblPr/>
      <w:tcPr>
        <w:tcBorders>
          <w:bottom w:val="single" w:sz="4" w:space="0" w:color="8DD873" w:themeColor="accent6" w:themeTint="99"/>
        </w:tcBorders>
      </w:tcPr>
    </w:tblStylePr>
    <w:tblStylePr w:type="nwCell">
      <w:tblPr/>
      <w:tcPr>
        <w:tcBorders>
          <w:bottom w:val="single" w:sz="4" w:space="0" w:color="8DD873" w:themeColor="accent6" w:themeTint="99"/>
        </w:tcBorders>
      </w:tcPr>
    </w:tblStylePr>
    <w:tblStylePr w:type="seCell">
      <w:tblPr/>
      <w:tcPr>
        <w:tcBorders>
          <w:top w:val="single" w:sz="4" w:space="0" w:color="8DD873" w:themeColor="accent6" w:themeTint="99"/>
        </w:tcBorders>
      </w:tcPr>
    </w:tblStylePr>
    <w:tblStylePr w:type="swCell">
      <w:tblPr/>
      <w:tcPr>
        <w:tcBorders>
          <w:top w:val="single" w:sz="4" w:space="0" w:color="8DD873" w:themeColor="accent6" w:themeTint="99"/>
        </w:tcBorders>
      </w:tcPr>
    </w:tblStylePr>
  </w:style>
  <w:style w:type="table" w:styleId="GridTable2-Accent4">
    <w:name w:val="Grid Table 2 Accent 4"/>
    <w:basedOn w:val="TableNormal"/>
    <w:uiPriority w:val="47"/>
    <w:rsid w:val="001E51D3"/>
    <w:pPr>
      <w:spacing w:after="0" w:line="240" w:lineRule="auto"/>
    </w:pPr>
    <w:tblPr>
      <w:tblStyleRowBandSize w:val="1"/>
      <w:tblStyleColBandSize w:val="1"/>
      <w:tblBorders>
        <w:top w:val="single" w:sz="2" w:space="0" w:color="60CAF3" w:themeColor="accent4" w:themeTint="99"/>
        <w:bottom w:val="single" w:sz="2" w:space="0" w:color="60CAF3" w:themeColor="accent4" w:themeTint="99"/>
        <w:insideH w:val="single" w:sz="2" w:space="0" w:color="60CAF3" w:themeColor="accent4" w:themeTint="99"/>
        <w:insideV w:val="single" w:sz="2" w:space="0" w:color="60CAF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CAF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CAF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DFB" w:themeFill="accent4" w:themeFillTint="33"/>
      </w:tcPr>
    </w:tblStylePr>
    <w:tblStylePr w:type="band1Horz">
      <w:tblPr/>
      <w:tcPr>
        <w:shd w:val="clear" w:color="auto" w:fill="CAEDFB" w:themeFill="accent4" w:themeFillTint="33"/>
      </w:tcPr>
    </w:tblStylePr>
  </w:style>
  <w:style w:type="table" w:styleId="GridTable4">
    <w:name w:val="Grid Table 4"/>
    <w:basedOn w:val="TableNormal"/>
    <w:uiPriority w:val="49"/>
    <w:rsid w:val="001E51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Hardin</dc:creator>
  <cp:keywords/>
  <dc:description/>
  <cp:lastModifiedBy>Tracy Hardin</cp:lastModifiedBy>
  <cp:revision>12</cp:revision>
  <dcterms:created xsi:type="dcterms:W3CDTF">2024-01-24T16:58:00Z</dcterms:created>
  <dcterms:modified xsi:type="dcterms:W3CDTF">2024-02-28T18:51:00Z</dcterms:modified>
</cp:coreProperties>
</file>